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E429C" w14:textId="77777777" w:rsidR="00D77C3E" w:rsidRPr="00E23EC5" w:rsidRDefault="00D77C3E" w:rsidP="00B612FC">
      <w:pPr>
        <w:ind w:left="426" w:hanging="426"/>
        <w:rPr>
          <w:b/>
          <w:bCs/>
          <w:sz w:val="32"/>
          <w:szCs w:val="32"/>
        </w:rPr>
      </w:pPr>
      <w:r w:rsidRPr="00E23EC5">
        <w:rPr>
          <w:b/>
          <w:bCs/>
          <w:sz w:val="32"/>
          <w:szCs w:val="32"/>
        </w:rPr>
        <w:t>100%</w:t>
      </w:r>
      <w:r>
        <w:rPr>
          <w:b/>
          <w:bCs/>
          <w:sz w:val="32"/>
          <w:szCs w:val="32"/>
        </w:rPr>
        <w:t>-</w:t>
      </w:r>
      <w:r w:rsidRPr="00E23EC5">
        <w:rPr>
          <w:b/>
          <w:bCs/>
          <w:sz w:val="32"/>
          <w:szCs w:val="32"/>
        </w:rPr>
        <w:t xml:space="preserve">Regeln für Wörter im Zusammenhang mit </w:t>
      </w:r>
      <w:r>
        <w:rPr>
          <w:b/>
          <w:bCs/>
          <w:sz w:val="32"/>
          <w:szCs w:val="32"/>
        </w:rPr>
        <w:t xml:space="preserve">der </w:t>
      </w:r>
      <w:r w:rsidRPr="00E23EC5">
        <w:rPr>
          <w:b/>
          <w:bCs/>
          <w:sz w:val="32"/>
          <w:szCs w:val="32"/>
        </w:rPr>
        <w:t xml:space="preserve">Großschreibung </w:t>
      </w:r>
    </w:p>
    <w:p w14:paraId="4ADE3E40" w14:textId="77777777" w:rsidR="00D77C3E" w:rsidRDefault="00D77C3E" w:rsidP="00B612FC">
      <w:pPr>
        <w:pStyle w:val="Listenabsatz"/>
        <w:numPr>
          <w:ilvl w:val="0"/>
          <w:numId w:val="1"/>
        </w:numPr>
        <w:spacing w:line="360" w:lineRule="auto"/>
        <w:ind w:left="426" w:hanging="426"/>
        <w:rPr>
          <w:sz w:val="32"/>
          <w:szCs w:val="32"/>
        </w:rPr>
      </w:pPr>
      <w:r>
        <w:rPr>
          <w:sz w:val="32"/>
          <w:szCs w:val="32"/>
        </w:rPr>
        <w:t xml:space="preserve">Am Satzanfang wird großgeschrieben. </w:t>
      </w:r>
    </w:p>
    <w:p w14:paraId="4B070686" w14:textId="77777777" w:rsidR="00D77C3E" w:rsidRDefault="00D77C3E" w:rsidP="00B612FC">
      <w:pPr>
        <w:pStyle w:val="Listenabsatz"/>
        <w:numPr>
          <w:ilvl w:val="0"/>
          <w:numId w:val="1"/>
        </w:numPr>
        <w:spacing w:line="360" w:lineRule="auto"/>
        <w:ind w:left="426" w:hanging="426"/>
        <w:rPr>
          <w:sz w:val="32"/>
          <w:szCs w:val="32"/>
        </w:rPr>
      </w:pPr>
      <w:r>
        <w:rPr>
          <w:sz w:val="32"/>
          <w:szCs w:val="32"/>
        </w:rPr>
        <w:t>Eigennamen werden großgeschrieben.</w:t>
      </w:r>
    </w:p>
    <w:p w14:paraId="67922462" w14:textId="77777777" w:rsidR="00D77C3E" w:rsidRDefault="00D77C3E" w:rsidP="00B612FC">
      <w:pPr>
        <w:pStyle w:val="Listenabsatz"/>
        <w:numPr>
          <w:ilvl w:val="0"/>
          <w:numId w:val="1"/>
        </w:numPr>
        <w:spacing w:line="360" w:lineRule="auto"/>
        <w:ind w:left="426" w:hanging="426"/>
        <w:rPr>
          <w:sz w:val="32"/>
          <w:szCs w:val="32"/>
        </w:rPr>
      </w:pPr>
      <w:r>
        <w:rPr>
          <w:sz w:val="32"/>
          <w:szCs w:val="32"/>
        </w:rPr>
        <w:t xml:space="preserve">Nomen werden großgeschrieben. </w:t>
      </w:r>
    </w:p>
    <w:p w14:paraId="6C8ABE68" w14:textId="77777777" w:rsidR="00D77C3E" w:rsidRDefault="00D77C3E" w:rsidP="00B612FC">
      <w:pPr>
        <w:pStyle w:val="Listenabsatz"/>
        <w:numPr>
          <w:ilvl w:val="0"/>
          <w:numId w:val="1"/>
        </w:numPr>
        <w:spacing w:line="360" w:lineRule="auto"/>
        <w:ind w:left="426" w:hanging="426"/>
        <w:rPr>
          <w:sz w:val="32"/>
          <w:szCs w:val="32"/>
        </w:rPr>
      </w:pPr>
      <w:r>
        <w:rPr>
          <w:sz w:val="32"/>
          <w:szCs w:val="32"/>
        </w:rPr>
        <w:t xml:space="preserve">Die Namen für Maßeinheiten werden großgeschrieben. </w:t>
      </w:r>
    </w:p>
    <w:p w14:paraId="21B790D2" w14:textId="21CEA686" w:rsidR="00D77C3E" w:rsidRDefault="00D77C3E" w:rsidP="00B612FC">
      <w:pPr>
        <w:pStyle w:val="Listenabsatz"/>
        <w:numPr>
          <w:ilvl w:val="0"/>
          <w:numId w:val="1"/>
        </w:numPr>
        <w:spacing w:line="360" w:lineRule="auto"/>
        <w:ind w:left="426" w:hanging="426"/>
        <w:rPr>
          <w:sz w:val="32"/>
          <w:szCs w:val="32"/>
        </w:rPr>
      </w:pPr>
      <w:r>
        <w:rPr>
          <w:sz w:val="32"/>
          <w:szCs w:val="32"/>
        </w:rPr>
        <w:t>Wörter mit der</w:t>
      </w:r>
      <w:r w:rsidRPr="001A0C83">
        <w:rPr>
          <w:sz w:val="32"/>
          <w:szCs w:val="32"/>
        </w:rPr>
        <w:t xml:space="preserve"> End</w:t>
      </w:r>
      <w:r>
        <w:rPr>
          <w:sz w:val="32"/>
          <w:szCs w:val="32"/>
        </w:rPr>
        <w:t>ung</w:t>
      </w:r>
      <w:r w:rsidRPr="001A0C83">
        <w:rPr>
          <w:sz w:val="32"/>
          <w:szCs w:val="32"/>
        </w:rPr>
        <w:t xml:space="preserve"> </w:t>
      </w:r>
      <w:r w:rsidRPr="00635FEC">
        <w:rPr>
          <w:sz w:val="32"/>
          <w:szCs w:val="32"/>
        </w:rPr>
        <w:t>-ung</w:t>
      </w:r>
      <w:r w:rsidRPr="001A0C83">
        <w:rPr>
          <w:sz w:val="32"/>
          <w:szCs w:val="32"/>
        </w:rPr>
        <w:t>, -heit</w:t>
      </w:r>
      <w:r>
        <w:rPr>
          <w:sz w:val="32"/>
          <w:szCs w:val="32"/>
        </w:rPr>
        <w:t>,</w:t>
      </w:r>
      <w:r w:rsidRPr="001A0C83">
        <w:rPr>
          <w:sz w:val="32"/>
          <w:szCs w:val="32"/>
        </w:rPr>
        <w:t>- keit, -schaft, -nis, -tum</w:t>
      </w:r>
      <w:r>
        <w:rPr>
          <w:sz w:val="32"/>
          <w:szCs w:val="32"/>
        </w:rPr>
        <w:t>,</w:t>
      </w:r>
      <w:r w:rsidRPr="001A0C83">
        <w:rPr>
          <w:sz w:val="32"/>
          <w:szCs w:val="32"/>
        </w:rPr>
        <w:t xml:space="preserve"> -sal</w:t>
      </w:r>
      <w:r>
        <w:rPr>
          <w:sz w:val="32"/>
          <w:szCs w:val="32"/>
        </w:rPr>
        <w:t>,</w:t>
      </w:r>
      <w:r w:rsidRPr="001A0C83"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>-</w:t>
      </w:r>
      <w:r w:rsidRPr="001A0C83">
        <w:rPr>
          <w:sz w:val="32"/>
          <w:szCs w:val="32"/>
        </w:rPr>
        <w:t>ing werden großgeschrieben.</w:t>
      </w:r>
      <w:r>
        <w:rPr>
          <w:sz w:val="32"/>
          <w:szCs w:val="32"/>
        </w:rPr>
        <w:t xml:space="preserve"> Diese sind auch immer Nomen.</w:t>
      </w:r>
    </w:p>
    <w:p w14:paraId="1A3B97A4" w14:textId="77777777" w:rsidR="00D77C3E" w:rsidRDefault="00D77C3E" w:rsidP="00B612FC">
      <w:pPr>
        <w:pStyle w:val="Listenabsatz"/>
        <w:numPr>
          <w:ilvl w:val="0"/>
          <w:numId w:val="1"/>
        </w:numPr>
        <w:spacing w:line="360" w:lineRule="auto"/>
        <w:ind w:left="426" w:hanging="426"/>
        <w:rPr>
          <w:sz w:val="32"/>
          <w:szCs w:val="32"/>
        </w:rPr>
      </w:pPr>
      <w:r>
        <w:rPr>
          <w:sz w:val="32"/>
          <w:szCs w:val="32"/>
        </w:rPr>
        <w:t xml:space="preserve">Die Verkleinerungsform von Wörtern mit der Endung -lein und </w:t>
      </w:r>
    </w:p>
    <w:p w14:paraId="7B352FC3" w14:textId="77777777" w:rsidR="00D77C3E" w:rsidRDefault="00D77C3E" w:rsidP="00B612FC">
      <w:pPr>
        <w:pStyle w:val="Listenabsatz"/>
        <w:spacing w:line="360" w:lineRule="auto"/>
        <w:ind w:left="426"/>
        <w:rPr>
          <w:sz w:val="32"/>
          <w:szCs w:val="32"/>
        </w:rPr>
      </w:pPr>
      <w:r>
        <w:rPr>
          <w:sz w:val="32"/>
          <w:szCs w:val="32"/>
        </w:rPr>
        <w:t>-chen werden großgeschrieben. Diese sind auch immer Nomen.</w:t>
      </w:r>
    </w:p>
    <w:p w14:paraId="42764D17" w14:textId="77777777" w:rsidR="00D77C3E" w:rsidRDefault="00D77C3E" w:rsidP="00B612FC">
      <w:pPr>
        <w:pStyle w:val="Listenabsatz"/>
        <w:numPr>
          <w:ilvl w:val="0"/>
          <w:numId w:val="1"/>
        </w:numPr>
        <w:spacing w:line="360" w:lineRule="auto"/>
        <w:ind w:left="426" w:hanging="426"/>
        <w:rPr>
          <w:sz w:val="32"/>
          <w:szCs w:val="32"/>
        </w:rPr>
      </w:pPr>
      <w:r w:rsidDel="00F101F1">
        <w:rPr>
          <w:sz w:val="32"/>
          <w:szCs w:val="32"/>
        </w:rPr>
        <w:t xml:space="preserve"> </w:t>
      </w:r>
      <w:r w:rsidRPr="004124E7">
        <w:rPr>
          <w:sz w:val="32"/>
          <w:szCs w:val="32"/>
        </w:rPr>
        <w:t xml:space="preserve">In Briefen, E-Mails und anderen schriftlichen Nachrichten wird die höfliche Anrede Sie, Ihre, Ihnen, Ihrem usw. großgeschrieben. </w:t>
      </w:r>
    </w:p>
    <w:p w14:paraId="4F7851EF" w14:textId="4902AFE8" w:rsidR="00D77C3E" w:rsidRDefault="00D77C3E" w:rsidP="00B612FC">
      <w:pPr>
        <w:pStyle w:val="Listenabsatz"/>
        <w:numPr>
          <w:ilvl w:val="0"/>
          <w:numId w:val="1"/>
        </w:numPr>
        <w:spacing w:line="360" w:lineRule="auto"/>
        <w:ind w:left="426" w:hanging="426"/>
        <w:rPr>
          <w:sz w:val="32"/>
          <w:szCs w:val="32"/>
        </w:rPr>
      </w:pPr>
      <w:r w:rsidRPr="004124E7">
        <w:rPr>
          <w:sz w:val="32"/>
          <w:szCs w:val="32"/>
        </w:rPr>
        <w:t xml:space="preserve">Numerale werden kleingeschrieben. </w:t>
      </w:r>
    </w:p>
    <w:p w14:paraId="55EC0AD9" w14:textId="77777777" w:rsidR="00D77C3E" w:rsidRPr="00F101F1" w:rsidRDefault="00D77C3E" w:rsidP="00B612FC">
      <w:pPr>
        <w:pStyle w:val="Listenabsatz"/>
        <w:numPr>
          <w:ilvl w:val="0"/>
          <w:numId w:val="1"/>
        </w:numPr>
        <w:spacing w:line="360" w:lineRule="auto"/>
        <w:ind w:left="426" w:hanging="426"/>
        <w:rPr>
          <w:sz w:val="32"/>
          <w:szCs w:val="32"/>
        </w:rPr>
      </w:pPr>
      <w:r w:rsidRPr="00F101F1">
        <w:rPr>
          <w:sz w:val="32"/>
          <w:szCs w:val="32"/>
        </w:rPr>
        <w:t xml:space="preserve">Ein </w:t>
      </w:r>
      <w:r w:rsidRPr="00F101F1">
        <w:rPr>
          <w:i/>
          <w:iCs/>
          <w:sz w:val="32"/>
          <w:szCs w:val="32"/>
        </w:rPr>
        <w:t>bisschen</w:t>
      </w:r>
      <w:r w:rsidRPr="00F101F1">
        <w:rPr>
          <w:sz w:val="32"/>
          <w:szCs w:val="32"/>
        </w:rPr>
        <w:t xml:space="preserve"> wird kein bisschen großgeschrieben. </w:t>
      </w:r>
      <w:r>
        <w:rPr>
          <w:sz w:val="32"/>
          <w:szCs w:val="32"/>
        </w:rPr>
        <w:t>(s. Regel 8.)</w:t>
      </w:r>
    </w:p>
    <w:p w14:paraId="5B691C8B" w14:textId="0FD72EF6" w:rsidR="00D77C3E" w:rsidRPr="00651A9B" w:rsidRDefault="00D77C3E" w:rsidP="00B612FC">
      <w:pPr>
        <w:ind w:left="426" w:hanging="426"/>
        <w:rPr>
          <w:sz w:val="32"/>
          <w:szCs w:val="32"/>
        </w:rPr>
      </w:pPr>
      <w:bookmarkStart w:id="0" w:name="_GoBack"/>
      <w:bookmarkEnd w:id="0"/>
      <w:r w:rsidRPr="00651A9B">
        <w:rPr>
          <w:b/>
          <w:bCs/>
          <w:sz w:val="32"/>
          <w:szCs w:val="32"/>
        </w:rPr>
        <w:t xml:space="preserve">Zusammenfassend kann man sagen: </w:t>
      </w:r>
      <w:r w:rsidRPr="00651A9B">
        <w:rPr>
          <w:b/>
          <w:bCs/>
          <w:sz w:val="32"/>
          <w:szCs w:val="32"/>
        </w:rPr>
        <w:br/>
        <w:t>Im Deutschen werden Satzanfänge, alle Namen und die Höflichkeitsanrede großgeschrieben. Alles andere schreiben wir im Deutschen klein.</w:t>
      </w:r>
      <w:r w:rsidRPr="00651A9B">
        <w:rPr>
          <w:sz w:val="32"/>
          <w:szCs w:val="32"/>
        </w:rPr>
        <w:t xml:space="preserve"> </w:t>
      </w:r>
    </w:p>
    <w:p w14:paraId="6A78E80B" w14:textId="77777777" w:rsidR="00D77C3E" w:rsidRPr="00651A9B" w:rsidRDefault="00D77C3E" w:rsidP="00B612FC">
      <w:pPr>
        <w:ind w:left="426" w:hanging="426"/>
        <w:rPr>
          <w:b/>
          <w:bCs/>
          <w:sz w:val="32"/>
          <w:szCs w:val="32"/>
        </w:rPr>
      </w:pPr>
      <w:r w:rsidRPr="00651A9B">
        <w:rPr>
          <w:b/>
          <w:bCs/>
          <w:sz w:val="32"/>
          <w:szCs w:val="32"/>
        </w:rPr>
        <w:t xml:space="preserve">Im Englischen werden Satzanfänge, Eigennamen und das Wort I (ich) großgeschrieben. Alles andere schreibt man im Englischen klein. </w:t>
      </w:r>
    </w:p>
    <w:p w14:paraId="10692A64" w14:textId="75F36416" w:rsidR="00D77C3E" w:rsidRDefault="00D77C3E" w:rsidP="00B612FC">
      <w:pPr>
        <w:ind w:left="426" w:hanging="426"/>
      </w:pPr>
      <w:r w:rsidRPr="00651A9B">
        <w:rPr>
          <w:b/>
          <w:bCs/>
          <w:sz w:val="32"/>
          <w:szCs w:val="32"/>
        </w:rPr>
        <w:t xml:space="preserve">Ausnahmen können in beiden Sprachen bei Eigennamen vorkommen. Für Eigennamen gilt aber auch sonst keine verbindliche Regel. </w:t>
      </w:r>
    </w:p>
    <w:p w14:paraId="2D62C114" w14:textId="77777777" w:rsidR="00D77C3E" w:rsidRDefault="00D77C3E" w:rsidP="00B612FC">
      <w:pPr>
        <w:ind w:left="426" w:hanging="426"/>
      </w:pPr>
    </w:p>
    <w:sectPr w:rsidR="00D77C3E" w:rsidSect="00B612FC">
      <w:footerReference w:type="default" r:id="rId5"/>
      <w:pgSz w:w="11906" w:h="16838"/>
      <w:pgMar w:top="1417" w:right="141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31281" w14:textId="77777777" w:rsidR="00FF2ED3" w:rsidRPr="00FF2ED3" w:rsidRDefault="00B612FC">
    <w:pPr>
      <w:pStyle w:val="Fuzeile"/>
    </w:pPr>
    <w:r w:rsidRPr="00FF2ED3">
      <w:t xml:space="preserve">Ulla Kloß </w:t>
    </w:r>
    <w:r w:rsidRPr="00FF2ED3">
      <w:tab/>
    </w:r>
    <w:hyperlink r:id="rId1" w:history="1">
      <w:r w:rsidRPr="00FF2ED3">
        <w:rPr>
          <w:rStyle w:val="Hyperlink"/>
        </w:rPr>
        <w:t>www.ulla-kloss.de</w:t>
      </w:r>
    </w:hyperlink>
    <w:r w:rsidRPr="00FF2ED3">
      <w:t xml:space="preserve"> </w:t>
    </w:r>
    <w:r w:rsidRPr="00FF2ED3">
      <w:tab/>
      <w:t>#</w:t>
    </w:r>
    <w:r>
      <w:t>R</w:t>
    </w:r>
    <w:r w:rsidRPr="00FF2ED3">
      <w:t>echt</w:t>
    </w:r>
    <w:r>
      <w:t>schreiben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83A5F"/>
    <w:multiLevelType w:val="hybridMultilevel"/>
    <w:tmpl w:val="09B47B62"/>
    <w:lvl w:ilvl="0" w:tplc="95F0B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3E"/>
    <w:rsid w:val="00B612FC"/>
    <w:rsid w:val="00D7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2DEB"/>
  <w15:chartTrackingRefBased/>
  <w15:docId w15:val="{E5A3CCB0-2445-4535-8120-0FDA6010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7C3E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7C3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77C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7C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7C3E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D7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C3E"/>
  </w:style>
  <w:style w:type="character" w:styleId="Hyperlink">
    <w:name w:val="Hyperlink"/>
    <w:basedOn w:val="Absatz-Standardschriftart"/>
    <w:uiPriority w:val="99"/>
    <w:unhideWhenUsed/>
    <w:rsid w:val="00D77C3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lla-klos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Kloss</dc:creator>
  <cp:keywords/>
  <dc:description/>
  <cp:lastModifiedBy>Ulla Kloss</cp:lastModifiedBy>
  <cp:revision>2</cp:revision>
  <dcterms:created xsi:type="dcterms:W3CDTF">2020-04-01T21:37:00Z</dcterms:created>
  <dcterms:modified xsi:type="dcterms:W3CDTF">2020-04-01T21:42:00Z</dcterms:modified>
</cp:coreProperties>
</file>