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814A5" w14:textId="77777777" w:rsidR="0010593C" w:rsidRPr="001D06E2" w:rsidRDefault="0010593C" w:rsidP="0065348D">
      <w:pPr>
        <w:spacing w:line="360" w:lineRule="auto"/>
        <w:ind w:left="567" w:hanging="425"/>
        <w:rPr>
          <w:b/>
          <w:bCs/>
          <w:sz w:val="32"/>
          <w:szCs w:val="32"/>
        </w:rPr>
      </w:pPr>
      <w:r w:rsidRPr="001D06E2">
        <w:rPr>
          <w:b/>
          <w:bCs/>
          <w:sz w:val="32"/>
          <w:szCs w:val="32"/>
        </w:rPr>
        <w:t xml:space="preserve">100%-Regeln für Wörter im Zusammenhang mit der Großschreibung </w:t>
      </w:r>
      <w:bookmarkStart w:id="0" w:name="_GoBack"/>
      <w:bookmarkEnd w:id="0"/>
    </w:p>
    <w:p w14:paraId="35BC0015" w14:textId="77777777" w:rsidR="0065348D" w:rsidRDefault="0010593C" w:rsidP="0065348D">
      <w:pPr>
        <w:pStyle w:val="Listenabsatz"/>
        <w:numPr>
          <w:ilvl w:val="0"/>
          <w:numId w:val="1"/>
        </w:numPr>
        <w:spacing w:line="360" w:lineRule="auto"/>
        <w:ind w:left="567" w:hanging="425"/>
        <w:rPr>
          <w:sz w:val="32"/>
          <w:szCs w:val="32"/>
        </w:rPr>
      </w:pPr>
      <w:r>
        <w:rPr>
          <w:sz w:val="32"/>
          <w:szCs w:val="32"/>
        </w:rPr>
        <w:t xml:space="preserve">Am Satzanfang wird großgeschrieben. </w:t>
      </w:r>
      <w:r>
        <w:rPr>
          <w:sz w:val="32"/>
          <w:szCs w:val="32"/>
        </w:rPr>
        <w:br/>
      </w:r>
      <w:r w:rsidRPr="00FA193C">
        <w:rPr>
          <w:i/>
          <w:iCs/>
          <w:sz w:val="32"/>
          <w:szCs w:val="32"/>
        </w:rPr>
        <w:t>Beispiele:</w:t>
      </w:r>
      <w:r>
        <w:rPr>
          <w:sz w:val="32"/>
          <w:szCs w:val="32"/>
        </w:rPr>
        <w:t xml:space="preserve"> </w:t>
      </w:r>
      <w:r>
        <w:rPr>
          <w:b/>
          <w:bCs/>
          <w:sz w:val="32"/>
          <w:szCs w:val="32"/>
        </w:rPr>
        <w:t>V</w:t>
      </w:r>
      <w:r>
        <w:rPr>
          <w:sz w:val="32"/>
          <w:szCs w:val="32"/>
        </w:rPr>
        <w:t xml:space="preserve">or der Stadt war eine neue… </w:t>
      </w:r>
      <w:r w:rsidR="0065348D">
        <w:rPr>
          <w:sz w:val="32"/>
          <w:szCs w:val="32"/>
        </w:rPr>
        <w:br/>
      </w:r>
      <w:r w:rsidRPr="00B20906">
        <w:rPr>
          <w:b/>
          <w:bCs/>
          <w:sz w:val="32"/>
          <w:szCs w:val="32"/>
        </w:rPr>
        <w:t>N</w:t>
      </w:r>
      <w:r>
        <w:rPr>
          <w:sz w:val="32"/>
          <w:szCs w:val="32"/>
        </w:rPr>
        <w:t>ach diesem Ergebnis ist es wahrscheinlich…</w:t>
      </w:r>
    </w:p>
    <w:p w14:paraId="4CD76B18" w14:textId="77777777" w:rsidR="0065348D" w:rsidRDefault="0065348D" w:rsidP="0065348D">
      <w:pPr>
        <w:pStyle w:val="Listenabsatz"/>
        <w:spacing w:line="360" w:lineRule="auto"/>
        <w:ind w:left="567"/>
        <w:rPr>
          <w:sz w:val="32"/>
          <w:szCs w:val="32"/>
        </w:rPr>
      </w:pPr>
    </w:p>
    <w:p w14:paraId="2AD7B69A" w14:textId="085C0278" w:rsidR="0010593C" w:rsidRPr="0065348D" w:rsidRDefault="0010593C" w:rsidP="0065348D">
      <w:pPr>
        <w:pStyle w:val="Listenabsatz"/>
        <w:numPr>
          <w:ilvl w:val="0"/>
          <w:numId w:val="1"/>
        </w:numPr>
        <w:spacing w:line="360" w:lineRule="auto"/>
        <w:ind w:left="567" w:hanging="425"/>
        <w:rPr>
          <w:sz w:val="32"/>
          <w:szCs w:val="32"/>
        </w:rPr>
      </w:pPr>
      <w:r w:rsidRPr="0065348D">
        <w:rPr>
          <w:sz w:val="32"/>
          <w:szCs w:val="32"/>
        </w:rPr>
        <w:t xml:space="preserve">Eigennamen werden großgeschrieben. </w:t>
      </w:r>
      <w:r w:rsidRPr="0065348D">
        <w:rPr>
          <w:sz w:val="32"/>
          <w:szCs w:val="32"/>
        </w:rPr>
        <w:br/>
      </w:r>
      <w:r w:rsidRPr="0065348D">
        <w:rPr>
          <w:sz w:val="32"/>
          <w:szCs w:val="32"/>
        </w:rPr>
        <w:t xml:space="preserve">Ein Eigenname ist ein Name für eine einzelne Person, für ein Tier, für eine Stadt, einen Berg, einen Fluss usw. oder für eine Gruppe von Menschen oder eine Tierart, Pflanzenart usw. </w:t>
      </w:r>
      <w:r w:rsidRPr="0065348D">
        <w:rPr>
          <w:sz w:val="32"/>
          <w:szCs w:val="32"/>
        </w:rPr>
        <w:br/>
      </w:r>
      <w:r w:rsidRPr="0065348D">
        <w:rPr>
          <w:i/>
          <w:iCs/>
          <w:sz w:val="32"/>
          <w:szCs w:val="32"/>
        </w:rPr>
        <w:t>Beispiele:</w:t>
      </w:r>
      <w:r w:rsidRPr="0065348D">
        <w:rPr>
          <w:sz w:val="32"/>
          <w:szCs w:val="32"/>
        </w:rPr>
        <w:t xml:space="preserve"> </w:t>
      </w:r>
      <w:r w:rsidRPr="0065348D">
        <w:rPr>
          <w:b/>
          <w:bCs/>
          <w:sz w:val="32"/>
          <w:szCs w:val="32"/>
        </w:rPr>
        <w:t>P</w:t>
      </w:r>
      <w:r w:rsidRPr="0065348D">
        <w:rPr>
          <w:sz w:val="32"/>
          <w:szCs w:val="32"/>
        </w:rPr>
        <w:t>au</w:t>
      </w:r>
      <w:r w:rsidRPr="0065348D">
        <w:rPr>
          <w:sz w:val="32"/>
          <w:szCs w:val="32"/>
        </w:rPr>
        <w:t xml:space="preserve">l, </w:t>
      </w:r>
      <w:proofErr w:type="spellStart"/>
      <w:r w:rsidRPr="0065348D">
        <w:rPr>
          <w:b/>
          <w:bCs/>
          <w:sz w:val="32"/>
          <w:szCs w:val="32"/>
        </w:rPr>
        <w:t>N</w:t>
      </w:r>
      <w:r w:rsidRPr="0065348D">
        <w:rPr>
          <w:sz w:val="32"/>
          <w:szCs w:val="32"/>
        </w:rPr>
        <w:t>adjal</w:t>
      </w:r>
      <w:proofErr w:type="spellEnd"/>
      <w:r w:rsidRPr="0065348D">
        <w:rPr>
          <w:sz w:val="32"/>
          <w:szCs w:val="32"/>
        </w:rPr>
        <w:t xml:space="preserve">, </w:t>
      </w:r>
      <w:proofErr w:type="spellStart"/>
      <w:r w:rsidRPr="0065348D">
        <w:rPr>
          <w:b/>
          <w:bCs/>
          <w:sz w:val="32"/>
          <w:szCs w:val="32"/>
        </w:rPr>
        <w:t>F</w:t>
      </w:r>
      <w:r w:rsidRPr="0065348D">
        <w:rPr>
          <w:sz w:val="32"/>
          <w:szCs w:val="32"/>
        </w:rPr>
        <w:t>iffi</w:t>
      </w:r>
      <w:proofErr w:type="spellEnd"/>
      <w:r w:rsidRPr="0065348D">
        <w:rPr>
          <w:sz w:val="32"/>
          <w:szCs w:val="32"/>
        </w:rPr>
        <w:t xml:space="preserve">, </w:t>
      </w:r>
      <w:r w:rsidRPr="0065348D">
        <w:rPr>
          <w:b/>
          <w:bCs/>
          <w:sz w:val="32"/>
          <w:szCs w:val="32"/>
        </w:rPr>
        <w:t>M</w:t>
      </w:r>
      <w:r w:rsidRPr="0065348D">
        <w:rPr>
          <w:sz w:val="32"/>
          <w:szCs w:val="32"/>
        </w:rPr>
        <w:t xml:space="preserve">inka, </w:t>
      </w:r>
      <w:r w:rsidRPr="0065348D">
        <w:rPr>
          <w:b/>
          <w:bCs/>
          <w:sz w:val="32"/>
          <w:szCs w:val="32"/>
        </w:rPr>
        <w:t>B</w:t>
      </w:r>
      <w:r w:rsidRPr="0065348D">
        <w:rPr>
          <w:sz w:val="32"/>
          <w:szCs w:val="32"/>
        </w:rPr>
        <w:t xml:space="preserve">erlin, </w:t>
      </w:r>
      <w:r w:rsidRPr="0065348D">
        <w:rPr>
          <w:b/>
          <w:bCs/>
          <w:sz w:val="32"/>
          <w:szCs w:val="32"/>
        </w:rPr>
        <w:t>V</w:t>
      </w:r>
      <w:r w:rsidRPr="0065348D">
        <w:rPr>
          <w:sz w:val="32"/>
          <w:szCs w:val="32"/>
        </w:rPr>
        <w:t xml:space="preserve">ogelsberg, </w:t>
      </w:r>
      <w:r w:rsidRPr="0065348D">
        <w:rPr>
          <w:b/>
          <w:bCs/>
          <w:sz w:val="32"/>
          <w:szCs w:val="32"/>
        </w:rPr>
        <w:t>R</w:t>
      </w:r>
      <w:r w:rsidRPr="0065348D">
        <w:rPr>
          <w:sz w:val="32"/>
          <w:szCs w:val="32"/>
        </w:rPr>
        <w:t xml:space="preserve">hein; </w:t>
      </w:r>
      <w:r w:rsidRPr="0065348D">
        <w:rPr>
          <w:b/>
          <w:bCs/>
          <w:sz w:val="32"/>
          <w:szCs w:val="32"/>
        </w:rPr>
        <w:t>R</w:t>
      </w:r>
      <w:r w:rsidRPr="0065348D">
        <w:rPr>
          <w:sz w:val="32"/>
          <w:szCs w:val="32"/>
        </w:rPr>
        <w:t xml:space="preserve">ömer, </w:t>
      </w:r>
      <w:r w:rsidRPr="0065348D">
        <w:rPr>
          <w:b/>
          <w:bCs/>
          <w:sz w:val="32"/>
          <w:szCs w:val="32"/>
        </w:rPr>
        <w:t>O</w:t>
      </w:r>
      <w:r w:rsidRPr="0065348D">
        <w:rPr>
          <w:sz w:val="32"/>
          <w:szCs w:val="32"/>
        </w:rPr>
        <w:t xml:space="preserve">denwälder, </w:t>
      </w:r>
      <w:r w:rsidRPr="0065348D">
        <w:rPr>
          <w:b/>
          <w:bCs/>
          <w:sz w:val="32"/>
          <w:szCs w:val="32"/>
        </w:rPr>
        <w:t>S</w:t>
      </w:r>
      <w:r w:rsidRPr="0065348D">
        <w:rPr>
          <w:sz w:val="32"/>
          <w:szCs w:val="32"/>
        </w:rPr>
        <w:t xml:space="preserve">portler, </w:t>
      </w:r>
      <w:r w:rsidRPr="0065348D">
        <w:rPr>
          <w:b/>
          <w:bCs/>
          <w:sz w:val="32"/>
          <w:szCs w:val="32"/>
        </w:rPr>
        <w:t>H</w:t>
      </w:r>
      <w:r w:rsidRPr="0065348D">
        <w:rPr>
          <w:sz w:val="32"/>
          <w:szCs w:val="32"/>
        </w:rPr>
        <w:t xml:space="preserve">irsche, </w:t>
      </w:r>
      <w:r w:rsidRPr="0065348D">
        <w:rPr>
          <w:b/>
          <w:bCs/>
          <w:sz w:val="32"/>
          <w:szCs w:val="32"/>
        </w:rPr>
        <w:t>S</w:t>
      </w:r>
      <w:r w:rsidRPr="0065348D">
        <w:rPr>
          <w:sz w:val="32"/>
          <w:szCs w:val="32"/>
        </w:rPr>
        <w:t>alamander</w:t>
      </w:r>
      <w:r w:rsidR="0065348D" w:rsidRPr="0065348D">
        <w:rPr>
          <w:sz w:val="32"/>
          <w:szCs w:val="32"/>
        </w:rPr>
        <w:t xml:space="preserve">, </w:t>
      </w:r>
      <w:r w:rsidR="0065348D" w:rsidRPr="0065348D">
        <w:rPr>
          <w:b/>
          <w:bCs/>
          <w:sz w:val="32"/>
          <w:szCs w:val="32"/>
        </w:rPr>
        <w:t>R</w:t>
      </w:r>
      <w:r w:rsidR="0065348D" w:rsidRPr="0065348D">
        <w:rPr>
          <w:sz w:val="32"/>
          <w:szCs w:val="32"/>
        </w:rPr>
        <w:t>osen.</w:t>
      </w:r>
    </w:p>
    <w:p w14:paraId="6BCCC588" w14:textId="77777777" w:rsidR="0065348D" w:rsidRDefault="0065348D" w:rsidP="0065348D">
      <w:pPr>
        <w:pStyle w:val="Listenabsatz"/>
        <w:spacing w:line="360" w:lineRule="auto"/>
        <w:ind w:left="567"/>
        <w:rPr>
          <w:sz w:val="32"/>
          <w:szCs w:val="32"/>
        </w:rPr>
      </w:pPr>
    </w:p>
    <w:p w14:paraId="30850890" w14:textId="7C8A96EC" w:rsidR="0010593C" w:rsidRPr="0065348D" w:rsidRDefault="0010593C" w:rsidP="0065348D">
      <w:pPr>
        <w:pStyle w:val="Listenabsatz"/>
        <w:numPr>
          <w:ilvl w:val="0"/>
          <w:numId w:val="1"/>
        </w:numPr>
        <w:spacing w:line="360" w:lineRule="auto"/>
        <w:ind w:left="567" w:hanging="425"/>
        <w:rPr>
          <w:sz w:val="32"/>
          <w:szCs w:val="32"/>
        </w:rPr>
      </w:pPr>
      <w:r w:rsidRPr="005C3344">
        <w:rPr>
          <w:sz w:val="32"/>
          <w:szCs w:val="32"/>
        </w:rPr>
        <w:t xml:space="preserve">Nomen (Namenwörter, Hauptwörter, Substantive) werden großgeschrieben. </w:t>
      </w:r>
      <w:r>
        <w:rPr>
          <w:sz w:val="32"/>
          <w:szCs w:val="32"/>
        </w:rPr>
        <w:br/>
      </w:r>
      <w:r w:rsidRPr="005C3344">
        <w:rPr>
          <w:sz w:val="32"/>
          <w:szCs w:val="32"/>
        </w:rPr>
        <w:t>Ein Nomen ist ein Name für eine Sache</w:t>
      </w:r>
      <w:r>
        <w:rPr>
          <w:sz w:val="32"/>
          <w:szCs w:val="32"/>
        </w:rPr>
        <w:t xml:space="preserve">, eine Person oder </w:t>
      </w:r>
      <w:r w:rsidRPr="005C3344">
        <w:rPr>
          <w:sz w:val="32"/>
          <w:szCs w:val="32"/>
        </w:rPr>
        <w:t xml:space="preserve">für ein </w:t>
      </w:r>
      <w:r w:rsidR="00FA193C">
        <w:rPr>
          <w:sz w:val="32"/>
          <w:szCs w:val="32"/>
        </w:rPr>
        <w:t>Tier</w:t>
      </w:r>
      <w:r w:rsidRPr="005C3344">
        <w:rPr>
          <w:sz w:val="32"/>
          <w:szCs w:val="32"/>
        </w:rPr>
        <w:t xml:space="preserve">. </w:t>
      </w:r>
      <w:r w:rsidRPr="00FA193C">
        <w:rPr>
          <w:i/>
          <w:iCs/>
          <w:sz w:val="32"/>
          <w:szCs w:val="32"/>
        </w:rPr>
        <w:t>Beispiele:</w:t>
      </w:r>
      <w:r w:rsidRPr="005C3344">
        <w:rPr>
          <w:sz w:val="32"/>
          <w:szCs w:val="32"/>
        </w:rPr>
        <w:t xml:space="preserve"> </w:t>
      </w:r>
      <w:r w:rsidRPr="0010593C">
        <w:rPr>
          <w:b/>
          <w:bCs/>
          <w:sz w:val="32"/>
          <w:szCs w:val="32"/>
        </w:rPr>
        <w:t>H</w:t>
      </w:r>
      <w:r>
        <w:rPr>
          <w:sz w:val="32"/>
          <w:szCs w:val="32"/>
        </w:rPr>
        <w:t xml:space="preserve">aus, </w:t>
      </w:r>
      <w:r w:rsidRPr="0010593C">
        <w:rPr>
          <w:b/>
          <w:bCs/>
          <w:sz w:val="32"/>
          <w:szCs w:val="32"/>
        </w:rPr>
        <w:t>T</w:t>
      </w:r>
      <w:r w:rsidRPr="005C3344">
        <w:rPr>
          <w:sz w:val="32"/>
          <w:szCs w:val="32"/>
        </w:rPr>
        <w:t xml:space="preserve">isch, </w:t>
      </w:r>
      <w:r w:rsidRPr="0010593C">
        <w:rPr>
          <w:b/>
          <w:bCs/>
          <w:sz w:val="32"/>
          <w:szCs w:val="32"/>
        </w:rPr>
        <w:t>K</w:t>
      </w:r>
      <w:r w:rsidRPr="005C3344">
        <w:rPr>
          <w:sz w:val="32"/>
          <w:szCs w:val="32"/>
        </w:rPr>
        <w:t xml:space="preserve">anne, </w:t>
      </w:r>
      <w:r w:rsidRPr="0010593C">
        <w:rPr>
          <w:b/>
          <w:bCs/>
          <w:sz w:val="32"/>
          <w:szCs w:val="32"/>
        </w:rPr>
        <w:t>A</w:t>
      </w:r>
      <w:r w:rsidRPr="005C3344">
        <w:rPr>
          <w:sz w:val="32"/>
          <w:szCs w:val="32"/>
        </w:rPr>
        <w:t>uto</w:t>
      </w:r>
      <w:r w:rsidR="00FA193C">
        <w:rPr>
          <w:sz w:val="32"/>
          <w:szCs w:val="32"/>
        </w:rPr>
        <w:t xml:space="preserve">, </w:t>
      </w:r>
      <w:r w:rsidR="00FA193C" w:rsidRPr="00FA193C">
        <w:rPr>
          <w:b/>
          <w:bCs/>
          <w:sz w:val="32"/>
          <w:szCs w:val="32"/>
        </w:rPr>
        <w:t>F</w:t>
      </w:r>
      <w:r w:rsidR="00FA193C">
        <w:rPr>
          <w:sz w:val="32"/>
          <w:szCs w:val="32"/>
        </w:rPr>
        <w:t xml:space="preserve">rau, </w:t>
      </w:r>
      <w:r w:rsidR="00FA193C" w:rsidRPr="00FA193C">
        <w:rPr>
          <w:b/>
          <w:bCs/>
          <w:sz w:val="32"/>
          <w:szCs w:val="32"/>
        </w:rPr>
        <w:t>B</w:t>
      </w:r>
      <w:r w:rsidR="00FA193C">
        <w:rPr>
          <w:sz w:val="32"/>
          <w:szCs w:val="32"/>
        </w:rPr>
        <w:t xml:space="preserve">aby, </w:t>
      </w:r>
      <w:r w:rsidR="00FA193C" w:rsidRPr="00FA193C">
        <w:rPr>
          <w:b/>
          <w:bCs/>
          <w:sz w:val="32"/>
          <w:szCs w:val="32"/>
        </w:rPr>
        <w:t>H</w:t>
      </w:r>
      <w:r w:rsidR="00FA193C">
        <w:rPr>
          <w:sz w:val="32"/>
          <w:szCs w:val="32"/>
        </w:rPr>
        <w:t>und</w:t>
      </w:r>
      <w:r w:rsidRPr="005C3344">
        <w:rPr>
          <w:sz w:val="32"/>
          <w:szCs w:val="32"/>
        </w:rPr>
        <w:t xml:space="preserve">. </w:t>
      </w:r>
      <w:r w:rsidRPr="005C3344">
        <w:rPr>
          <w:sz w:val="32"/>
          <w:szCs w:val="32"/>
        </w:rPr>
        <w:br/>
      </w:r>
      <w:r w:rsidRPr="0065348D">
        <w:rPr>
          <w:sz w:val="32"/>
          <w:szCs w:val="32"/>
        </w:rPr>
        <w:t xml:space="preserve">Auch abstrakte Nomen (Namenwörter, Hauptwörter, Substantive) werden großgeschrieben. Ein abstraktes Nomen ist ein Oberbegriff, der Menschen hilft, Zustände oder ähnliche Handlungen und Situationen usw. mit einem Namen zu bezeichnen. </w:t>
      </w:r>
      <w:r w:rsidRPr="0065348D">
        <w:rPr>
          <w:i/>
          <w:iCs/>
          <w:sz w:val="32"/>
          <w:szCs w:val="32"/>
        </w:rPr>
        <w:t>Beispiele:</w:t>
      </w:r>
      <w:r w:rsidRPr="0065348D">
        <w:rPr>
          <w:sz w:val="32"/>
          <w:szCs w:val="32"/>
        </w:rPr>
        <w:t xml:space="preserve"> </w:t>
      </w:r>
      <w:r w:rsidRPr="0065348D">
        <w:rPr>
          <w:b/>
          <w:bCs/>
          <w:sz w:val="32"/>
          <w:szCs w:val="32"/>
        </w:rPr>
        <w:t>A</w:t>
      </w:r>
      <w:r w:rsidRPr="0065348D">
        <w:rPr>
          <w:sz w:val="32"/>
          <w:szCs w:val="32"/>
        </w:rPr>
        <w:t xml:space="preserve">ngst, </w:t>
      </w:r>
      <w:r w:rsidRPr="0065348D">
        <w:rPr>
          <w:b/>
          <w:bCs/>
          <w:sz w:val="32"/>
          <w:szCs w:val="32"/>
        </w:rPr>
        <w:t>G</w:t>
      </w:r>
      <w:r w:rsidRPr="0065348D">
        <w:rPr>
          <w:sz w:val="32"/>
          <w:szCs w:val="32"/>
        </w:rPr>
        <w:t xml:space="preserve">efahr, </w:t>
      </w:r>
      <w:r w:rsidRPr="0065348D">
        <w:rPr>
          <w:b/>
          <w:bCs/>
          <w:sz w:val="32"/>
          <w:szCs w:val="32"/>
        </w:rPr>
        <w:t>M</w:t>
      </w:r>
      <w:r w:rsidRPr="0065348D">
        <w:rPr>
          <w:sz w:val="32"/>
          <w:szCs w:val="32"/>
        </w:rPr>
        <w:t xml:space="preserve">athematik, </w:t>
      </w:r>
      <w:r w:rsidRPr="0065348D">
        <w:rPr>
          <w:b/>
          <w:bCs/>
          <w:sz w:val="32"/>
          <w:szCs w:val="32"/>
        </w:rPr>
        <w:t>G</w:t>
      </w:r>
      <w:r w:rsidRPr="0065348D">
        <w:rPr>
          <w:sz w:val="32"/>
          <w:szCs w:val="32"/>
        </w:rPr>
        <w:t xml:space="preserve">esellschaft, </w:t>
      </w:r>
      <w:r w:rsidRPr="0065348D">
        <w:rPr>
          <w:b/>
          <w:bCs/>
          <w:sz w:val="32"/>
          <w:szCs w:val="32"/>
        </w:rPr>
        <w:t>D</w:t>
      </w:r>
      <w:r w:rsidRPr="0065348D">
        <w:rPr>
          <w:sz w:val="32"/>
          <w:szCs w:val="32"/>
        </w:rPr>
        <w:t xml:space="preserve">emokratie, </w:t>
      </w:r>
      <w:r w:rsidRPr="0065348D">
        <w:rPr>
          <w:b/>
          <w:bCs/>
          <w:sz w:val="32"/>
          <w:szCs w:val="32"/>
        </w:rPr>
        <w:t>Z</w:t>
      </w:r>
      <w:r w:rsidRPr="0065348D">
        <w:rPr>
          <w:sz w:val="32"/>
          <w:szCs w:val="32"/>
        </w:rPr>
        <w:t xml:space="preserve">ufall, </w:t>
      </w:r>
      <w:r w:rsidRPr="0065348D">
        <w:rPr>
          <w:b/>
          <w:bCs/>
          <w:sz w:val="32"/>
          <w:szCs w:val="32"/>
        </w:rPr>
        <w:t>A</w:t>
      </w:r>
      <w:r w:rsidRPr="0065348D">
        <w:rPr>
          <w:sz w:val="32"/>
          <w:szCs w:val="32"/>
        </w:rPr>
        <w:t>ha-</w:t>
      </w:r>
      <w:r w:rsidRPr="0065348D">
        <w:rPr>
          <w:b/>
          <w:bCs/>
          <w:sz w:val="32"/>
          <w:szCs w:val="32"/>
        </w:rPr>
        <w:t>E</w:t>
      </w:r>
      <w:r w:rsidRPr="0065348D">
        <w:rPr>
          <w:sz w:val="32"/>
          <w:szCs w:val="32"/>
        </w:rPr>
        <w:t xml:space="preserve">rlebnis, </w:t>
      </w:r>
      <w:r w:rsidRPr="0065348D">
        <w:rPr>
          <w:b/>
          <w:bCs/>
          <w:sz w:val="32"/>
          <w:szCs w:val="32"/>
        </w:rPr>
        <w:t>A</w:t>
      </w:r>
      <w:r w:rsidRPr="0065348D">
        <w:rPr>
          <w:sz w:val="32"/>
          <w:szCs w:val="32"/>
        </w:rPr>
        <w:t xml:space="preserve">ngelegenheit, </w:t>
      </w:r>
      <w:r w:rsidRPr="0065348D">
        <w:rPr>
          <w:b/>
          <w:bCs/>
          <w:sz w:val="32"/>
          <w:szCs w:val="32"/>
        </w:rPr>
        <w:t>S</w:t>
      </w:r>
      <w:r w:rsidRPr="0065348D">
        <w:rPr>
          <w:sz w:val="32"/>
          <w:szCs w:val="32"/>
        </w:rPr>
        <w:t xml:space="preserve">ituation, </w:t>
      </w:r>
      <w:r w:rsidRPr="0065348D">
        <w:rPr>
          <w:b/>
          <w:bCs/>
          <w:sz w:val="32"/>
          <w:szCs w:val="32"/>
        </w:rPr>
        <w:t>F</w:t>
      </w:r>
      <w:r w:rsidRPr="0065348D">
        <w:rPr>
          <w:sz w:val="32"/>
          <w:szCs w:val="32"/>
        </w:rPr>
        <w:t xml:space="preserve">rieden, </w:t>
      </w:r>
      <w:r w:rsidRPr="0065348D">
        <w:rPr>
          <w:b/>
          <w:bCs/>
          <w:sz w:val="32"/>
          <w:szCs w:val="32"/>
        </w:rPr>
        <w:t>E</w:t>
      </w:r>
      <w:r w:rsidRPr="0065348D">
        <w:rPr>
          <w:sz w:val="32"/>
          <w:szCs w:val="32"/>
        </w:rPr>
        <w:t xml:space="preserve">rbe.  </w:t>
      </w:r>
    </w:p>
    <w:p w14:paraId="7AA65540" w14:textId="3443D54E" w:rsidR="0010593C" w:rsidRDefault="0010593C" w:rsidP="0065348D">
      <w:pPr>
        <w:pStyle w:val="Listenabsatz"/>
        <w:numPr>
          <w:ilvl w:val="0"/>
          <w:numId w:val="1"/>
        </w:numPr>
        <w:spacing w:line="360" w:lineRule="auto"/>
        <w:ind w:left="567" w:hanging="425"/>
        <w:rPr>
          <w:sz w:val="32"/>
          <w:szCs w:val="32"/>
        </w:rPr>
      </w:pPr>
      <w:r>
        <w:rPr>
          <w:sz w:val="32"/>
          <w:szCs w:val="32"/>
        </w:rPr>
        <w:lastRenderedPageBreak/>
        <w:t xml:space="preserve">Die Namen für Maßeinheiten werden großgeschrieben. </w:t>
      </w:r>
      <w:r>
        <w:rPr>
          <w:sz w:val="32"/>
          <w:szCs w:val="32"/>
        </w:rPr>
        <w:br/>
      </w:r>
      <w:r w:rsidRPr="0065348D">
        <w:rPr>
          <w:i/>
          <w:iCs/>
          <w:sz w:val="32"/>
          <w:szCs w:val="32"/>
        </w:rPr>
        <w:t>Beispiele:</w:t>
      </w:r>
      <w:r>
        <w:rPr>
          <w:sz w:val="32"/>
          <w:szCs w:val="32"/>
        </w:rPr>
        <w:t xml:space="preserve"> </w:t>
      </w:r>
      <w:r w:rsidRPr="0010593C">
        <w:rPr>
          <w:b/>
          <w:bCs/>
          <w:sz w:val="32"/>
          <w:szCs w:val="32"/>
        </w:rPr>
        <w:t>T</w:t>
      </w:r>
      <w:r>
        <w:rPr>
          <w:sz w:val="32"/>
          <w:szCs w:val="32"/>
        </w:rPr>
        <w:t xml:space="preserve">ag, </w:t>
      </w:r>
      <w:r w:rsidRPr="0010593C">
        <w:rPr>
          <w:b/>
          <w:bCs/>
          <w:sz w:val="32"/>
          <w:szCs w:val="32"/>
        </w:rPr>
        <w:t>W</w:t>
      </w:r>
      <w:r>
        <w:rPr>
          <w:sz w:val="32"/>
          <w:szCs w:val="32"/>
        </w:rPr>
        <w:t xml:space="preserve">oche, </w:t>
      </w:r>
      <w:r w:rsidRPr="0010593C">
        <w:rPr>
          <w:b/>
          <w:bCs/>
          <w:sz w:val="32"/>
          <w:szCs w:val="32"/>
        </w:rPr>
        <w:t>S</w:t>
      </w:r>
      <w:r>
        <w:rPr>
          <w:sz w:val="32"/>
          <w:szCs w:val="32"/>
        </w:rPr>
        <w:t>tunde,</w:t>
      </w:r>
      <w:r w:rsidRPr="00A710B2">
        <w:rPr>
          <w:sz w:val="32"/>
          <w:szCs w:val="32"/>
        </w:rPr>
        <w:t xml:space="preserve"> </w:t>
      </w:r>
      <w:r w:rsidRPr="0010593C">
        <w:rPr>
          <w:b/>
          <w:bCs/>
          <w:sz w:val="32"/>
          <w:szCs w:val="32"/>
        </w:rPr>
        <w:t>K</w:t>
      </w:r>
      <w:r>
        <w:rPr>
          <w:sz w:val="32"/>
          <w:szCs w:val="32"/>
        </w:rPr>
        <w:t xml:space="preserve">ilometer, </w:t>
      </w:r>
      <w:r w:rsidRPr="0010593C">
        <w:rPr>
          <w:b/>
          <w:bCs/>
          <w:sz w:val="32"/>
          <w:szCs w:val="32"/>
        </w:rPr>
        <w:t>Z</w:t>
      </w:r>
      <w:r>
        <w:rPr>
          <w:sz w:val="32"/>
          <w:szCs w:val="32"/>
        </w:rPr>
        <w:t xml:space="preserve">entimeter, </w:t>
      </w:r>
      <w:r w:rsidRPr="0010593C">
        <w:rPr>
          <w:b/>
          <w:bCs/>
          <w:sz w:val="32"/>
          <w:szCs w:val="32"/>
        </w:rPr>
        <w:t>L</w:t>
      </w:r>
      <w:r>
        <w:rPr>
          <w:sz w:val="32"/>
          <w:szCs w:val="32"/>
        </w:rPr>
        <w:t xml:space="preserve">iter, </w:t>
      </w:r>
      <w:r w:rsidRPr="0010593C">
        <w:rPr>
          <w:b/>
          <w:bCs/>
          <w:sz w:val="32"/>
          <w:szCs w:val="32"/>
        </w:rPr>
        <w:t>K</w:t>
      </w:r>
      <w:r>
        <w:rPr>
          <w:sz w:val="32"/>
          <w:szCs w:val="32"/>
        </w:rPr>
        <w:t xml:space="preserve">ilogramm, </w:t>
      </w:r>
      <w:r w:rsidRPr="0010593C">
        <w:rPr>
          <w:b/>
          <w:bCs/>
          <w:sz w:val="32"/>
          <w:szCs w:val="32"/>
        </w:rPr>
        <w:t>G</w:t>
      </w:r>
      <w:r>
        <w:rPr>
          <w:sz w:val="32"/>
          <w:szCs w:val="32"/>
        </w:rPr>
        <w:t xml:space="preserve">ramm, </w:t>
      </w:r>
      <w:r w:rsidRPr="0010593C">
        <w:rPr>
          <w:b/>
          <w:bCs/>
          <w:sz w:val="32"/>
          <w:szCs w:val="32"/>
        </w:rPr>
        <w:t>V</w:t>
      </w:r>
      <w:r>
        <w:rPr>
          <w:sz w:val="32"/>
          <w:szCs w:val="32"/>
        </w:rPr>
        <w:t xml:space="preserve">olt, </w:t>
      </w:r>
      <w:r w:rsidRPr="0010593C">
        <w:rPr>
          <w:b/>
          <w:bCs/>
          <w:sz w:val="32"/>
          <w:szCs w:val="32"/>
        </w:rPr>
        <w:t>G</w:t>
      </w:r>
      <w:r>
        <w:rPr>
          <w:sz w:val="32"/>
          <w:szCs w:val="32"/>
        </w:rPr>
        <w:t xml:space="preserve">igabit, </w:t>
      </w:r>
      <w:r w:rsidRPr="0010593C">
        <w:rPr>
          <w:b/>
          <w:bCs/>
          <w:sz w:val="32"/>
          <w:szCs w:val="32"/>
        </w:rPr>
        <w:t>L</w:t>
      </w:r>
      <w:r>
        <w:rPr>
          <w:sz w:val="32"/>
          <w:szCs w:val="32"/>
        </w:rPr>
        <w:t xml:space="preserve">ux. </w:t>
      </w:r>
    </w:p>
    <w:p w14:paraId="1363810F" w14:textId="77777777" w:rsidR="0065348D" w:rsidRDefault="0065348D" w:rsidP="0065348D">
      <w:pPr>
        <w:pStyle w:val="Listenabsatz"/>
        <w:spacing w:line="360" w:lineRule="auto"/>
        <w:ind w:left="567"/>
        <w:rPr>
          <w:sz w:val="32"/>
          <w:szCs w:val="32"/>
        </w:rPr>
      </w:pPr>
    </w:p>
    <w:p w14:paraId="5A216964" w14:textId="7F3445B7" w:rsidR="0010593C" w:rsidRPr="001D401E" w:rsidRDefault="0010593C" w:rsidP="0065348D">
      <w:pPr>
        <w:pStyle w:val="Listenabsatz"/>
        <w:numPr>
          <w:ilvl w:val="0"/>
          <w:numId w:val="1"/>
        </w:numPr>
        <w:spacing w:line="360" w:lineRule="auto"/>
        <w:ind w:left="567" w:hanging="425"/>
        <w:rPr>
          <w:sz w:val="32"/>
          <w:szCs w:val="32"/>
        </w:rPr>
      </w:pPr>
      <w:r>
        <w:rPr>
          <w:sz w:val="32"/>
          <w:szCs w:val="32"/>
        </w:rPr>
        <w:t>Wörter mit der</w:t>
      </w:r>
      <w:r w:rsidRPr="001A0C83">
        <w:rPr>
          <w:sz w:val="32"/>
          <w:szCs w:val="32"/>
        </w:rPr>
        <w:t xml:space="preserve"> End</w:t>
      </w:r>
      <w:r>
        <w:rPr>
          <w:sz w:val="32"/>
          <w:szCs w:val="32"/>
        </w:rPr>
        <w:t>ung</w:t>
      </w:r>
      <w:r w:rsidRPr="001A0C83">
        <w:rPr>
          <w:sz w:val="32"/>
          <w:szCs w:val="32"/>
        </w:rPr>
        <w:t xml:space="preserve"> </w:t>
      </w:r>
      <w:r w:rsidRPr="00734639">
        <w:rPr>
          <w:i/>
          <w:iCs/>
          <w:sz w:val="32"/>
          <w:szCs w:val="32"/>
        </w:rPr>
        <w:t>-</w:t>
      </w:r>
      <w:proofErr w:type="spellStart"/>
      <w:r w:rsidRPr="00734639">
        <w:rPr>
          <w:i/>
          <w:iCs/>
          <w:sz w:val="32"/>
          <w:szCs w:val="32"/>
        </w:rPr>
        <w:t>ung</w:t>
      </w:r>
      <w:proofErr w:type="spellEnd"/>
      <w:r w:rsidRPr="00734639">
        <w:rPr>
          <w:i/>
          <w:iCs/>
          <w:sz w:val="32"/>
          <w:szCs w:val="32"/>
        </w:rPr>
        <w:t>, -</w:t>
      </w:r>
      <w:proofErr w:type="spellStart"/>
      <w:r w:rsidRPr="00734639">
        <w:rPr>
          <w:i/>
          <w:iCs/>
          <w:sz w:val="32"/>
          <w:szCs w:val="32"/>
        </w:rPr>
        <w:t>heit</w:t>
      </w:r>
      <w:proofErr w:type="spellEnd"/>
      <w:r w:rsidRPr="00734639">
        <w:rPr>
          <w:i/>
          <w:iCs/>
          <w:sz w:val="32"/>
          <w:szCs w:val="32"/>
        </w:rPr>
        <w:t xml:space="preserve">,- </w:t>
      </w:r>
      <w:proofErr w:type="spellStart"/>
      <w:r w:rsidRPr="00734639">
        <w:rPr>
          <w:i/>
          <w:iCs/>
          <w:sz w:val="32"/>
          <w:szCs w:val="32"/>
        </w:rPr>
        <w:t>keit</w:t>
      </w:r>
      <w:proofErr w:type="spellEnd"/>
      <w:r w:rsidRPr="00734639">
        <w:rPr>
          <w:i/>
          <w:iCs/>
          <w:sz w:val="32"/>
          <w:szCs w:val="32"/>
        </w:rPr>
        <w:t>, -</w:t>
      </w:r>
      <w:proofErr w:type="spellStart"/>
      <w:r w:rsidRPr="00734639">
        <w:rPr>
          <w:i/>
          <w:iCs/>
          <w:sz w:val="32"/>
          <w:szCs w:val="32"/>
        </w:rPr>
        <w:t>schaft</w:t>
      </w:r>
      <w:proofErr w:type="spellEnd"/>
      <w:r w:rsidRPr="00734639">
        <w:rPr>
          <w:i/>
          <w:iCs/>
          <w:sz w:val="32"/>
          <w:szCs w:val="32"/>
        </w:rPr>
        <w:t>, -</w:t>
      </w:r>
      <w:proofErr w:type="spellStart"/>
      <w:r w:rsidRPr="00734639">
        <w:rPr>
          <w:i/>
          <w:iCs/>
          <w:sz w:val="32"/>
          <w:szCs w:val="32"/>
        </w:rPr>
        <w:t>nis</w:t>
      </w:r>
      <w:proofErr w:type="spellEnd"/>
      <w:r w:rsidRPr="00734639">
        <w:rPr>
          <w:i/>
          <w:iCs/>
          <w:sz w:val="32"/>
          <w:szCs w:val="32"/>
        </w:rPr>
        <w:t>, -</w:t>
      </w:r>
      <w:proofErr w:type="spellStart"/>
      <w:r w:rsidRPr="00734639">
        <w:rPr>
          <w:i/>
          <w:iCs/>
          <w:sz w:val="32"/>
          <w:szCs w:val="32"/>
        </w:rPr>
        <w:t>tum</w:t>
      </w:r>
      <w:proofErr w:type="spellEnd"/>
      <w:r w:rsidRPr="00734639">
        <w:rPr>
          <w:i/>
          <w:iCs/>
          <w:sz w:val="32"/>
          <w:szCs w:val="32"/>
        </w:rPr>
        <w:t>, -</w:t>
      </w:r>
      <w:proofErr w:type="spellStart"/>
      <w:r w:rsidRPr="00734639">
        <w:rPr>
          <w:i/>
          <w:iCs/>
          <w:sz w:val="32"/>
          <w:szCs w:val="32"/>
        </w:rPr>
        <w:t>sal</w:t>
      </w:r>
      <w:proofErr w:type="spellEnd"/>
      <w:r w:rsidRPr="00734639">
        <w:rPr>
          <w:i/>
          <w:iCs/>
          <w:sz w:val="32"/>
          <w:szCs w:val="32"/>
        </w:rPr>
        <w:t xml:space="preserve">, </w:t>
      </w:r>
    </w:p>
    <w:p w14:paraId="4ED505F5" w14:textId="6B5ACE6D" w:rsidR="0010593C" w:rsidRDefault="0010593C" w:rsidP="0065348D">
      <w:pPr>
        <w:pStyle w:val="Listenabsatz"/>
        <w:spacing w:line="360" w:lineRule="auto"/>
        <w:ind w:left="567"/>
        <w:rPr>
          <w:sz w:val="32"/>
          <w:szCs w:val="32"/>
        </w:rPr>
      </w:pPr>
      <w:r>
        <w:rPr>
          <w:i/>
          <w:iCs/>
          <w:sz w:val="32"/>
          <w:szCs w:val="32"/>
        </w:rPr>
        <w:t>-</w:t>
      </w:r>
      <w:proofErr w:type="spellStart"/>
      <w:r w:rsidRPr="00734639">
        <w:rPr>
          <w:i/>
          <w:iCs/>
          <w:sz w:val="32"/>
          <w:szCs w:val="32"/>
        </w:rPr>
        <w:t>ling</w:t>
      </w:r>
      <w:proofErr w:type="spellEnd"/>
      <w:r w:rsidRPr="001A0C83">
        <w:rPr>
          <w:sz w:val="32"/>
          <w:szCs w:val="32"/>
        </w:rPr>
        <w:t xml:space="preserve"> werden großgeschrieben.</w:t>
      </w:r>
      <w:r>
        <w:rPr>
          <w:sz w:val="32"/>
          <w:szCs w:val="32"/>
        </w:rPr>
        <w:t xml:space="preserve"> Diese sind auch immer Nomen. </w:t>
      </w:r>
      <w:r w:rsidRPr="0065348D">
        <w:rPr>
          <w:i/>
          <w:iCs/>
          <w:sz w:val="32"/>
          <w:szCs w:val="32"/>
        </w:rPr>
        <w:t>Beispiele:</w:t>
      </w:r>
      <w:r>
        <w:rPr>
          <w:sz w:val="32"/>
          <w:szCs w:val="32"/>
        </w:rPr>
        <w:t xml:space="preserve"> </w:t>
      </w:r>
      <w:r w:rsidRPr="0010593C">
        <w:rPr>
          <w:b/>
          <w:bCs/>
          <w:sz w:val="32"/>
          <w:szCs w:val="32"/>
        </w:rPr>
        <w:t>Z</w:t>
      </w:r>
      <w:r>
        <w:rPr>
          <w:sz w:val="32"/>
          <w:szCs w:val="32"/>
        </w:rPr>
        <w:t>eit</w:t>
      </w:r>
      <w:r w:rsidRPr="00734639">
        <w:rPr>
          <w:b/>
          <w:bCs/>
          <w:sz w:val="32"/>
          <w:szCs w:val="32"/>
        </w:rPr>
        <w:t>ung</w:t>
      </w:r>
      <w:r>
        <w:rPr>
          <w:sz w:val="32"/>
          <w:szCs w:val="32"/>
        </w:rPr>
        <w:t xml:space="preserve">, </w:t>
      </w:r>
      <w:r w:rsidRPr="0010593C">
        <w:rPr>
          <w:b/>
          <w:bCs/>
          <w:sz w:val="32"/>
          <w:szCs w:val="32"/>
        </w:rPr>
        <w:t>E</w:t>
      </w:r>
      <w:r>
        <w:rPr>
          <w:sz w:val="32"/>
          <w:szCs w:val="32"/>
        </w:rPr>
        <w:t>ntschuldig</w:t>
      </w:r>
      <w:r w:rsidRPr="00734639">
        <w:rPr>
          <w:b/>
          <w:bCs/>
          <w:sz w:val="32"/>
          <w:szCs w:val="32"/>
        </w:rPr>
        <w:t>ung</w:t>
      </w:r>
      <w:r>
        <w:rPr>
          <w:sz w:val="32"/>
          <w:szCs w:val="32"/>
        </w:rPr>
        <w:t xml:space="preserve">, </w:t>
      </w:r>
      <w:r w:rsidRPr="0010593C">
        <w:rPr>
          <w:b/>
          <w:bCs/>
          <w:sz w:val="32"/>
          <w:szCs w:val="32"/>
        </w:rPr>
        <w:t>G</w:t>
      </w:r>
      <w:r>
        <w:rPr>
          <w:sz w:val="32"/>
          <w:szCs w:val="32"/>
        </w:rPr>
        <w:t>elegen</w:t>
      </w:r>
      <w:r w:rsidRPr="00734639">
        <w:rPr>
          <w:b/>
          <w:bCs/>
          <w:sz w:val="32"/>
          <w:szCs w:val="32"/>
        </w:rPr>
        <w:t>heit</w:t>
      </w:r>
      <w:r>
        <w:rPr>
          <w:sz w:val="32"/>
          <w:szCs w:val="32"/>
        </w:rPr>
        <w:t xml:space="preserve">, </w:t>
      </w:r>
      <w:r w:rsidRPr="0010593C">
        <w:rPr>
          <w:b/>
          <w:bCs/>
          <w:sz w:val="32"/>
          <w:szCs w:val="32"/>
        </w:rPr>
        <w:t>F</w:t>
      </w:r>
      <w:r>
        <w:rPr>
          <w:sz w:val="32"/>
          <w:szCs w:val="32"/>
        </w:rPr>
        <w:t>reundlich</w:t>
      </w:r>
      <w:r w:rsidRPr="00734639">
        <w:rPr>
          <w:b/>
          <w:bCs/>
          <w:sz w:val="32"/>
          <w:szCs w:val="32"/>
        </w:rPr>
        <w:t>keit</w:t>
      </w:r>
      <w:r>
        <w:rPr>
          <w:sz w:val="32"/>
          <w:szCs w:val="32"/>
        </w:rPr>
        <w:t xml:space="preserve">, </w:t>
      </w:r>
      <w:r w:rsidRPr="0010593C">
        <w:rPr>
          <w:b/>
          <w:bCs/>
          <w:sz w:val="32"/>
          <w:szCs w:val="32"/>
        </w:rPr>
        <w:t>G</w:t>
      </w:r>
      <w:r>
        <w:rPr>
          <w:sz w:val="32"/>
          <w:szCs w:val="32"/>
        </w:rPr>
        <w:t>esell</w:t>
      </w:r>
      <w:r w:rsidRPr="00734639">
        <w:rPr>
          <w:b/>
          <w:bCs/>
          <w:sz w:val="32"/>
          <w:szCs w:val="32"/>
        </w:rPr>
        <w:t>schaft</w:t>
      </w:r>
      <w:r>
        <w:rPr>
          <w:sz w:val="32"/>
          <w:szCs w:val="32"/>
        </w:rPr>
        <w:t xml:space="preserve">, </w:t>
      </w:r>
      <w:r w:rsidRPr="0010593C">
        <w:rPr>
          <w:b/>
          <w:bCs/>
          <w:sz w:val="32"/>
          <w:szCs w:val="32"/>
        </w:rPr>
        <w:t>H</w:t>
      </w:r>
      <w:r>
        <w:rPr>
          <w:sz w:val="32"/>
          <w:szCs w:val="32"/>
        </w:rPr>
        <w:t>inder</w:t>
      </w:r>
      <w:r w:rsidRPr="00734639">
        <w:rPr>
          <w:b/>
          <w:bCs/>
          <w:sz w:val="32"/>
          <w:szCs w:val="32"/>
        </w:rPr>
        <w:t>nis</w:t>
      </w:r>
      <w:r>
        <w:rPr>
          <w:sz w:val="32"/>
          <w:szCs w:val="32"/>
        </w:rPr>
        <w:t xml:space="preserve">, </w:t>
      </w:r>
      <w:r w:rsidRPr="0010593C">
        <w:rPr>
          <w:b/>
          <w:bCs/>
          <w:sz w:val="32"/>
          <w:szCs w:val="32"/>
        </w:rPr>
        <w:t>R</w:t>
      </w:r>
      <w:r>
        <w:rPr>
          <w:sz w:val="32"/>
          <w:szCs w:val="32"/>
        </w:rPr>
        <w:t>eich</w:t>
      </w:r>
      <w:r w:rsidRPr="00734639">
        <w:rPr>
          <w:b/>
          <w:bCs/>
          <w:sz w:val="32"/>
          <w:szCs w:val="32"/>
        </w:rPr>
        <w:t>tum</w:t>
      </w:r>
      <w:r>
        <w:rPr>
          <w:sz w:val="32"/>
          <w:szCs w:val="32"/>
        </w:rPr>
        <w:t xml:space="preserve">, </w:t>
      </w:r>
      <w:r w:rsidRPr="0010593C">
        <w:rPr>
          <w:b/>
          <w:bCs/>
          <w:sz w:val="32"/>
          <w:szCs w:val="32"/>
        </w:rPr>
        <w:t>S</w:t>
      </w:r>
      <w:r>
        <w:rPr>
          <w:sz w:val="32"/>
          <w:szCs w:val="32"/>
        </w:rPr>
        <w:t>chick</w:t>
      </w:r>
      <w:r w:rsidRPr="00734639">
        <w:rPr>
          <w:b/>
          <w:bCs/>
          <w:sz w:val="32"/>
          <w:szCs w:val="32"/>
        </w:rPr>
        <w:t>sal</w:t>
      </w:r>
      <w:r>
        <w:rPr>
          <w:sz w:val="32"/>
          <w:szCs w:val="32"/>
        </w:rPr>
        <w:t xml:space="preserve">, </w:t>
      </w:r>
      <w:r w:rsidRPr="0010593C">
        <w:rPr>
          <w:b/>
          <w:bCs/>
          <w:sz w:val="32"/>
          <w:szCs w:val="32"/>
        </w:rPr>
        <w:t>S</w:t>
      </w:r>
      <w:r>
        <w:rPr>
          <w:sz w:val="32"/>
          <w:szCs w:val="32"/>
        </w:rPr>
        <w:t>chmetter</w:t>
      </w:r>
      <w:r w:rsidRPr="00734639">
        <w:rPr>
          <w:b/>
          <w:bCs/>
          <w:sz w:val="32"/>
          <w:szCs w:val="32"/>
        </w:rPr>
        <w:t>ling</w:t>
      </w:r>
      <w:r>
        <w:rPr>
          <w:sz w:val="32"/>
          <w:szCs w:val="32"/>
        </w:rPr>
        <w:t>.</w:t>
      </w:r>
    </w:p>
    <w:p w14:paraId="15AE0B5C" w14:textId="77777777" w:rsidR="0065348D" w:rsidRDefault="0065348D" w:rsidP="0065348D">
      <w:pPr>
        <w:pStyle w:val="Listenabsatz"/>
        <w:spacing w:line="360" w:lineRule="auto"/>
        <w:ind w:left="567"/>
        <w:rPr>
          <w:sz w:val="32"/>
          <w:szCs w:val="32"/>
        </w:rPr>
      </w:pPr>
    </w:p>
    <w:p w14:paraId="5D525FAB" w14:textId="77777777" w:rsidR="0010593C" w:rsidRDefault="0010593C" w:rsidP="0065348D">
      <w:pPr>
        <w:pStyle w:val="Listenabsatz"/>
        <w:numPr>
          <w:ilvl w:val="0"/>
          <w:numId w:val="1"/>
        </w:numPr>
        <w:spacing w:line="360" w:lineRule="auto"/>
        <w:ind w:left="567" w:hanging="425"/>
        <w:rPr>
          <w:sz w:val="32"/>
          <w:szCs w:val="32"/>
        </w:rPr>
      </w:pPr>
      <w:r>
        <w:rPr>
          <w:sz w:val="32"/>
          <w:szCs w:val="32"/>
        </w:rPr>
        <w:t xml:space="preserve">Die Verkleinerungsform von Wörtern mit der Endung </w:t>
      </w:r>
      <w:r w:rsidRPr="00734639">
        <w:rPr>
          <w:i/>
          <w:iCs/>
          <w:sz w:val="32"/>
          <w:szCs w:val="32"/>
        </w:rPr>
        <w:t>-lein</w:t>
      </w:r>
      <w:r>
        <w:rPr>
          <w:sz w:val="32"/>
          <w:szCs w:val="32"/>
        </w:rPr>
        <w:t xml:space="preserve"> und </w:t>
      </w:r>
    </w:p>
    <w:p w14:paraId="3C2D10E4" w14:textId="50F6814B" w:rsidR="0010593C" w:rsidRDefault="0010593C" w:rsidP="0065348D">
      <w:pPr>
        <w:pStyle w:val="Listenabsatz"/>
        <w:spacing w:line="360" w:lineRule="auto"/>
        <w:ind w:left="567"/>
        <w:rPr>
          <w:sz w:val="32"/>
          <w:szCs w:val="32"/>
        </w:rPr>
      </w:pPr>
      <w:r w:rsidRPr="00734639">
        <w:rPr>
          <w:i/>
          <w:iCs/>
          <w:sz w:val="32"/>
          <w:szCs w:val="32"/>
        </w:rPr>
        <w:t>-</w:t>
      </w:r>
      <w:proofErr w:type="spellStart"/>
      <w:r w:rsidRPr="00734639">
        <w:rPr>
          <w:i/>
          <w:iCs/>
          <w:sz w:val="32"/>
          <w:szCs w:val="32"/>
        </w:rPr>
        <w:t>chen</w:t>
      </w:r>
      <w:proofErr w:type="spellEnd"/>
      <w:r>
        <w:rPr>
          <w:sz w:val="32"/>
          <w:szCs w:val="32"/>
        </w:rPr>
        <w:t xml:space="preserve"> werden großgeschrieben. Diese sind auch immer Nomen. </w:t>
      </w:r>
      <w:r w:rsidRPr="0065348D">
        <w:rPr>
          <w:i/>
          <w:iCs/>
          <w:sz w:val="32"/>
          <w:szCs w:val="32"/>
        </w:rPr>
        <w:t>Beispiele:</w:t>
      </w:r>
      <w:r>
        <w:rPr>
          <w:sz w:val="32"/>
          <w:szCs w:val="32"/>
        </w:rPr>
        <w:t xml:space="preserve"> </w:t>
      </w:r>
      <w:r w:rsidRPr="0010593C">
        <w:rPr>
          <w:b/>
          <w:bCs/>
          <w:sz w:val="32"/>
          <w:szCs w:val="32"/>
        </w:rPr>
        <w:t>E</w:t>
      </w:r>
      <w:r>
        <w:rPr>
          <w:sz w:val="32"/>
          <w:szCs w:val="32"/>
        </w:rPr>
        <w:t>ngel</w:t>
      </w:r>
      <w:r w:rsidRPr="00783215">
        <w:rPr>
          <w:b/>
          <w:bCs/>
          <w:sz w:val="32"/>
          <w:szCs w:val="32"/>
        </w:rPr>
        <w:t>chen</w:t>
      </w:r>
      <w:r>
        <w:rPr>
          <w:sz w:val="32"/>
          <w:szCs w:val="32"/>
        </w:rPr>
        <w:t xml:space="preserve">, </w:t>
      </w:r>
      <w:r w:rsidRPr="0010593C">
        <w:rPr>
          <w:b/>
          <w:bCs/>
          <w:sz w:val="32"/>
          <w:szCs w:val="32"/>
        </w:rPr>
        <w:t>M</w:t>
      </w:r>
      <w:r>
        <w:rPr>
          <w:sz w:val="32"/>
          <w:szCs w:val="32"/>
        </w:rPr>
        <w:t>äd</w:t>
      </w:r>
      <w:r w:rsidRPr="00783215">
        <w:rPr>
          <w:b/>
          <w:bCs/>
          <w:sz w:val="32"/>
          <w:szCs w:val="32"/>
        </w:rPr>
        <w:t>chen</w:t>
      </w:r>
      <w:r>
        <w:rPr>
          <w:sz w:val="32"/>
          <w:szCs w:val="32"/>
        </w:rPr>
        <w:t xml:space="preserve">, </w:t>
      </w:r>
      <w:r w:rsidRPr="0010593C">
        <w:rPr>
          <w:b/>
          <w:bCs/>
          <w:sz w:val="32"/>
          <w:szCs w:val="32"/>
        </w:rPr>
        <w:t>K</w:t>
      </w:r>
      <w:r>
        <w:rPr>
          <w:sz w:val="32"/>
          <w:szCs w:val="32"/>
        </w:rPr>
        <w:t>änn</w:t>
      </w:r>
      <w:r w:rsidRPr="00783215">
        <w:rPr>
          <w:b/>
          <w:bCs/>
          <w:sz w:val="32"/>
          <w:szCs w:val="32"/>
        </w:rPr>
        <w:t>chen</w:t>
      </w:r>
      <w:r>
        <w:rPr>
          <w:sz w:val="32"/>
          <w:szCs w:val="32"/>
        </w:rPr>
        <w:t xml:space="preserve">, </w:t>
      </w:r>
      <w:r w:rsidRPr="0010593C">
        <w:rPr>
          <w:b/>
          <w:bCs/>
          <w:sz w:val="32"/>
          <w:szCs w:val="32"/>
        </w:rPr>
        <w:t>K</w:t>
      </w:r>
      <w:r>
        <w:rPr>
          <w:sz w:val="32"/>
          <w:szCs w:val="32"/>
        </w:rPr>
        <w:t>ätz</w:t>
      </w:r>
      <w:r w:rsidRPr="00783215">
        <w:rPr>
          <w:b/>
          <w:bCs/>
          <w:sz w:val="32"/>
          <w:szCs w:val="32"/>
        </w:rPr>
        <w:t>chen</w:t>
      </w:r>
      <w:r>
        <w:rPr>
          <w:sz w:val="32"/>
          <w:szCs w:val="32"/>
        </w:rPr>
        <w:t xml:space="preserve">, </w:t>
      </w:r>
      <w:r w:rsidRPr="0010593C">
        <w:rPr>
          <w:b/>
          <w:bCs/>
          <w:sz w:val="32"/>
          <w:szCs w:val="32"/>
        </w:rPr>
        <w:t>K</w:t>
      </w:r>
      <w:r>
        <w:rPr>
          <w:sz w:val="32"/>
          <w:szCs w:val="32"/>
        </w:rPr>
        <w:t>ind</w:t>
      </w:r>
      <w:r w:rsidRPr="00783215">
        <w:rPr>
          <w:b/>
          <w:bCs/>
          <w:sz w:val="32"/>
          <w:szCs w:val="32"/>
        </w:rPr>
        <w:t>lein</w:t>
      </w:r>
      <w:r>
        <w:rPr>
          <w:sz w:val="32"/>
          <w:szCs w:val="32"/>
        </w:rPr>
        <w:t xml:space="preserve">, </w:t>
      </w:r>
      <w:r w:rsidRPr="0010593C">
        <w:rPr>
          <w:b/>
          <w:bCs/>
          <w:sz w:val="32"/>
          <w:szCs w:val="32"/>
        </w:rPr>
        <w:t>B</w:t>
      </w:r>
      <w:r>
        <w:rPr>
          <w:sz w:val="32"/>
          <w:szCs w:val="32"/>
        </w:rPr>
        <w:t>äuch</w:t>
      </w:r>
      <w:r w:rsidRPr="00783215">
        <w:rPr>
          <w:b/>
          <w:bCs/>
          <w:sz w:val="32"/>
          <w:szCs w:val="32"/>
        </w:rPr>
        <w:t>lein</w:t>
      </w:r>
      <w:r w:rsidRPr="00451D2C">
        <w:rPr>
          <w:sz w:val="32"/>
          <w:szCs w:val="32"/>
        </w:rPr>
        <w:t>.</w:t>
      </w:r>
    </w:p>
    <w:p w14:paraId="1BCAEEEB" w14:textId="77777777" w:rsidR="0065348D" w:rsidRDefault="0065348D" w:rsidP="0065348D">
      <w:pPr>
        <w:pStyle w:val="Listenabsatz"/>
        <w:spacing w:line="360" w:lineRule="auto"/>
        <w:ind w:left="567"/>
        <w:rPr>
          <w:sz w:val="32"/>
          <w:szCs w:val="32"/>
        </w:rPr>
      </w:pPr>
    </w:p>
    <w:p w14:paraId="27EDD8A4" w14:textId="73CCF3BC" w:rsidR="0010593C" w:rsidRDefault="0010593C" w:rsidP="0065348D">
      <w:pPr>
        <w:pStyle w:val="Listenabsatz"/>
        <w:numPr>
          <w:ilvl w:val="0"/>
          <w:numId w:val="1"/>
        </w:numPr>
        <w:spacing w:line="360" w:lineRule="auto"/>
        <w:ind w:left="567" w:hanging="425"/>
        <w:rPr>
          <w:sz w:val="32"/>
          <w:szCs w:val="32"/>
        </w:rPr>
      </w:pPr>
      <w:r w:rsidRPr="004124E7">
        <w:rPr>
          <w:sz w:val="32"/>
          <w:szCs w:val="32"/>
        </w:rPr>
        <w:t xml:space="preserve">In Briefen, E-Mails und anderen schriftlichen Nachrichten wird die höfliche Anrede </w:t>
      </w:r>
      <w:r w:rsidRPr="00783215">
        <w:rPr>
          <w:b/>
          <w:bCs/>
          <w:sz w:val="32"/>
          <w:szCs w:val="32"/>
        </w:rPr>
        <w:t>Sie, Ihre, Ihnen, Ihrem</w:t>
      </w:r>
      <w:r w:rsidRPr="004124E7">
        <w:rPr>
          <w:sz w:val="32"/>
          <w:szCs w:val="32"/>
        </w:rPr>
        <w:t xml:space="preserve"> usw. großgeschrieben. </w:t>
      </w:r>
    </w:p>
    <w:p w14:paraId="18AF6185" w14:textId="77777777" w:rsidR="009F1CE3" w:rsidRDefault="009F1CE3" w:rsidP="009F1CE3">
      <w:pPr>
        <w:pStyle w:val="Listenabsatz"/>
        <w:spacing w:line="360" w:lineRule="auto"/>
        <w:ind w:left="567"/>
        <w:rPr>
          <w:sz w:val="32"/>
          <w:szCs w:val="32"/>
        </w:rPr>
      </w:pPr>
    </w:p>
    <w:p w14:paraId="6A9CCEF0" w14:textId="77777777" w:rsidR="0010593C" w:rsidRDefault="0010593C" w:rsidP="0065348D">
      <w:pPr>
        <w:pStyle w:val="Listenabsatz"/>
        <w:numPr>
          <w:ilvl w:val="0"/>
          <w:numId w:val="1"/>
        </w:numPr>
        <w:spacing w:line="360" w:lineRule="auto"/>
        <w:ind w:left="567" w:hanging="425"/>
        <w:rPr>
          <w:sz w:val="32"/>
          <w:szCs w:val="32"/>
        </w:rPr>
      </w:pPr>
      <w:r w:rsidRPr="004124E7">
        <w:rPr>
          <w:sz w:val="32"/>
          <w:szCs w:val="32"/>
        </w:rPr>
        <w:t xml:space="preserve">Numerale werden kleingeschrieben. Sie geben eine Menge an, </w:t>
      </w:r>
      <w:r>
        <w:rPr>
          <w:sz w:val="32"/>
          <w:szCs w:val="32"/>
        </w:rPr>
        <w:br/>
      </w:r>
      <w:r w:rsidRPr="004124E7">
        <w:rPr>
          <w:sz w:val="32"/>
          <w:szCs w:val="32"/>
        </w:rPr>
        <w:t xml:space="preserve">z. B. </w:t>
      </w:r>
      <w:r w:rsidRPr="00783215">
        <w:rPr>
          <w:b/>
          <w:bCs/>
          <w:sz w:val="32"/>
          <w:szCs w:val="32"/>
        </w:rPr>
        <w:t>ein bisschen, ein wenig, zwei, ohne, viele, beide, alle, kein, keiner, jeder</w:t>
      </w:r>
      <w:r w:rsidRPr="004124E7">
        <w:rPr>
          <w:sz w:val="32"/>
          <w:szCs w:val="32"/>
        </w:rPr>
        <w:t xml:space="preserve">. </w:t>
      </w:r>
    </w:p>
    <w:p w14:paraId="1CBBB258" w14:textId="77777777" w:rsidR="0010593C" w:rsidRPr="00F101F1" w:rsidRDefault="0010593C" w:rsidP="0065348D">
      <w:pPr>
        <w:pStyle w:val="Listenabsatz"/>
        <w:numPr>
          <w:ilvl w:val="0"/>
          <w:numId w:val="1"/>
        </w:numPr>
        <w:spacing w:line="360" w:lineRule="auto"/>
        <w:ind w:left="567" w:hanging="425"/>
        <w:rPr>
          <w:sz w:val="32"/>
          <w:szCs w:val="32"/>
        </w:rPr>
      </w:pPr>
      <w:r w:rsidRPr="00F101F1">
        <w:rPr>
          <w:sz w:val="32"/>
          <w:szCs w:val="32"/>
        </w:rPr>
        <w:t xml:space="preserve">Ein </w:t>
      </w:r>
      <w:r w:rsidRPr="00F101F1">
        <w:rPr>
          <w:i/>
          <w:iCs/>
          <w:sz w:val="32"/>
          <w:szCs w:val="32"/>
        </w:rPr>
        <w:t>bisschen</w:t>
      </w:r>
      <w:r w:rsidRPr="00F101F1">
        <w:rPr>
          <w:sz w:val="32"/>
          <w:szCs w:val="32"/>
        </w:rPr>
        <w:t xml:space="preserve"> wird kein </w:t>
      </w:r>
      <w:r w:rsidRPr="00DB3F07">
        <w:rPr>
          <w:b/>
          <w:bCs/>
          <w:sz w:val="32"/>
          <w:szCs w:val="32"/>
        </w:rPr>
        <w:t>bisschen</w:t>
      </w:r>
      <w:r w:rsidRPr="00F101F1">
        <w:rPr>
          <w:sz w:val="32"/>
          <w:szCs w:val="32"/>
        </w:rPr>
        <w:t xml:space="preserve"> großgeschrieben. </w:t>
      </w:r>
      <w:r>
        <w:rPr>
          <w:sz w:val="32"/>
          <w:szCs w:val="32"/>
        </w:rPr>
        <w:t>(s. Regel 8.)</w:t>
      </w:r>
    </w:p>
    <w:p w14:paraId="262DCBFF" w14:textId="77777777" w:rsidR="0065348D" w:rsidRDefault="0065348D" w:rsidP="0065348D">
      <w:pPr>
        <w:spacing w:line="360" w:lineRule="auto"/>
        <w:ind w:left="567" w:hanging="425"/>
        <w:rPr>
          <w:b/>
          <w:bCs/>
          <w:sz w:val="32"/>
          <w:szCs w:val="32"/>
        </w:rPr>
      </w:pPr>
    </w:p>
    <w:p w14:paraId="67B595AF" w14:textId="01369639" w:rsidR="0010593C" w:rsidRDefault="0010593C" w:rsidP="0065348D">
      <w:pPr>
        <w:spacing w:line="360" w:lineRule="auto"/>
        <w:ind w:left="567" w:hanging="425"/>
        <w:rPr>
          <w:sz w:val="32"/>
          <w:szCs w:val="32"/>
        </w:rPr>
      </w:pPr>
      <w:r w:rsidRPr="00635FEC">
        <w:rPr>
          <w:b/>
          <w:bCs/>
          <w:sz w:val="32"/>
          <w:szCs w:val="32"/>
        </w:rPr>
        <w:lastRenderedPageBreak/>
        <w:t xml:space="preserve">Zusammenfassend kann man sagen: </w:t>
      </w:r>
      <w:r w:rsidRPr="00635FEC">
        <w:rPr>
          <w:b/>
          <w:bCs/>
          <w:sz w:val="32"/>
          <w:szCs w:val="32"/>
        </w:rPr>
        <w:br/>
      </w:r>
      <w:r w:rsidRPr="00FF2ED3">
        <w:rPr>
          <w:b/>
          <w:bCs/>
          <w:sz w:val="32"/>
          <w:szCs w:val="32"/>
        </w:rPr>
        <w:t>Im Deutschen werden Satzanf</w:t>
      </w:r>
      <w:r>
        <w:rPr>
          <w:b/>
          <w:bCs/>
          <w:sz w:val="32"/>
          <w:szCs w:val="32"/>
        </w:rPr>
        <w:t>ä</w:t>
      </w:r>
      <w:r w:rsidRPr="00FF2ED3">
        <w:rPr>
          <w:b/>
          <w:bCs/>
          <w:sz w:val="32"/>
          <w:szCs w:val="32"/>
        </w:rPr>
        <w:t>ng</w:t>
      </w:r>
      <w:r>
        <w:rPr>
          <w:b/>
          <w:bCs/>
          <w:sz w:val="32"/>
          <w:szCs w:val="32"/>
        </w:rPr>
        <w:t>e</w:t>
      </w:r>
      <w:r w:rsidRPr="00FF2ED3">
        <w:rPr>
          <w:b/>
          <w:bCs/>
          <w:sz w:val="32"/>
          <w:szCs w:val="32"/>
        </w:rPr>
        <w:t>, alle Namen und die Höflichkeitsanrede großgeschrieben. Alles andere schreiben wir im Deutschen klein.</w:t>
      </w:r>
      <w:r>
        <w:rPr>
          <w:sz w:val="32"/>
          <w:szCs w:val="32"/>
        </w:rPr>
        <w:t xml:space="preserve"> </w:t>
      </w:r>
    </w:p>
    <w:p w14:paraId="3C3C51DC" w14:textId="77777777" w:rsidR="0010593C" w:rsidRDefault="0010593C" w:rsidP="0065348D">
      <w:pPr>
        <w:spacing w:line="360" w:lineRule="auto"/>
        <w:ind w:left="567" w:hanging="425"/>
        <w:rPr>
          <w:b/>
          <w:bCs/>
          <w:sz w:val="32"/>
          <w:szCs w:val="32"/>
        </w:rPr>
      </w:pPr>
      <w:r w:rsidRPr="00FF2ED3">
        <w:rPr>
          <w:b/>
          <w:bCs/>
          <w:sz w:val="32"/>
          <w:szCs w:val="32"/>
        </w:rPr>
        <w:t>Im Englischen werden Satzanf</w:t>
      </w:r>
      <w:r>
        <w:rPr>
          <w:b/>
          <w:bCs/>
          <w:sz w:val="32"/>
          <w:szCs w:val="32"/>
        </w:rPr>
        <w:t>ä</w:t>
      </w:r>
      <w:r w:rsidRPr="00FF2ED3">
        <w:rPr>
          <w:b/>
          <w:bCs/>
          <w:sz w:val="32"/>
          <w:szCs w:val="32"/>
        </w:rPr>
        <w:t>ng</w:t>
      </w:r>
      <w:r>
        <w:rPr>
          <w:b/>
          <w:bCs/>
          <w:sz w:val="32"/>
          <w:szCs w:val="32"/>
        </w:rPr>
        <w:t>e</w:t>
      </w:r>
      <w:r w:rsidRPr="00FF2ED3">
        <w:rPr>
          <w:b/>
          <w:bCs/>
          <w:sz w:val="32"/>
          <w:szCs w:val="32"/>
        </w:rPr>
        <w:t xml:space="preserve">, Eigennamen und das Wort I (ich) großgeschrieben. Alles andere schreibt man im Englischen klein. </w:t>
      </w:r>
    </w:p>
    <w:p w14:paraId="711D455A" w14:textId="77777777" w:rsidR="0010593C" w:rsidRPr="00FF2ED3" w:rsidRDefault="0010593C" w:rsidP="0065348D">
      <w:pPr>
        <w:spacing w:line="360" w:lineRule="auto"/>
        <w:ind w:left="567" w:hanging="425"/>
        <w:rPr>
          <w:b/>
          <w:bCs/>
          <w:sz w:val="32"/>
          <w:szCs w:val="32"/>
        </w:rPr>
      </w:pPr>
      <w:r>
        <w:rPr>
          <w:b/>
          <w:bCs/>
          <w:sz w:val="32"/>
          <w:szCs w:val="32"/>
        </w:rPr>
        <w:t xml:space="preserve">Ausnahmen können in beiden Sprachen bei Eigennamen vorkommen. Für Eigennamen gilt aber auch sonst keine verbindliche Regel. </w:t>
      </w:r>
    </w:p>
    <w:p w14:paraId="0AFA8522" w14:textId="77777777" w:rsidR="0010593C" w:rsidRDefault="0010593C" w:rsidP="0065348D">
      <w:pPr>
        <w:spacing w:line="360" w:lineRule="auto"/>
        <w:ind w:left="567" w:hanging="425"/>
      </w:pPr>
    </w:p>
    <w:p w14:paraId="47D23182" w14:textId="77777777" w:rsidR="0010593C" w:rsidRPr="00804050" w:rsidRDefault="0010593C" w:rsidP="0065348D">
      <w:pPr>
        <w:spacing w:line="360" w:lineRule="auto"/>
        <w:ind w:left="567" w:hanging="425"/>
      </w:pPr>
    </w:p>
    <w:p w14:paraId="65C21EFE" w14:textId="77777777" w:rsidR="0010593C" w:rsidRDefault="0010593C" w:rsidP="0065348D">
      <w:pPr>
        <w:spacing w:line="360" w:lineRule="auto"/>
        <w:ind w:left="567" w:hanging="425"/>
      </w:pPr>
    </w:p>
    <w:p w14:paraId="1BE2DF09" w14:textId="7D0328F1" w:rsidR="0010593C" w:rsidRDefault="0010593C" w:rsidP="0065348D">
      <w:pPr>
        <w:spacing w:line="360" w:lineRule="auto"/>
        <w:ind w:left="567" w:hanging="425"/>
      </w:pPr>
    </w:p>
    <w:p w14:paraId="7D46B09D" w14:textId="77777777" w:rsidR="0010593C" w:rsidRPr="0010593C" w:rsidRDefault="0010593C" w:rsidP="0065348D">
      <w:pPr>
        <w:spacing w:line="360" w:lineRule="auto"/>
        <w:ind w:left="567" w:hanging="425"/>
        <w:jc w:val="right"/>
      </w:pPr>
    </w:p>
    <w:sectPr w:rsidR="0010593C" w:rsidRPr="0010593C">
      <w:footerReference w:type="default" r:id="rId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7773" w14:textId="77777777" w:rsidR="00FF2ED3" w:rsidRPr="00FF2ED3" w:rsidRDefault="009F1CE3">
    <w:pPr>
      <w:pStyle w:val="Fuzeile"/>
    </w:pPr>
    <w:r w:rsidRPr="00FF2ED3">
      <w:t xml:space="preserve">Ulla Kloß </w:t>
    </w:r>
    <w:r w:rsidRPr="00FF2ED3">
      <w:tab/>
    </w:r>
    <w:hyperlink r:id="rId1" w:history="1">
      <w:r w:rsidRPr="00FF2ED3">
        <w:rPr>
          <w:rStyle w:val="Hyperlink"/>
        </w:rPr>
        <w:t>www.ulla-kloss.de</w:t>
      </w:r>
    </w:hyperlink>
    <w:r w:rsidRPr="00FF2ED3">
      <w:t xml:space="preserve"> </w:t>
    </w:r>
    <w:r w:rsidRPr="00FF2ED3">
      <w:tab/>
      <w:t>#</w:t>
    </w:r>
    <w:r>
      <w:t>R</w:t>
    </w:r>
    <w:r w:rsidRPr="00FF2ED3">
      <w:t>echt</w:t>
    </w:r>
    <w:r>
      <w:t>schreiben</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83A5F"/>
    <w:multiLevelType w:val="hybridMultilevel"/>
    <w:tmpl w:val="39D882C6"/>
    <w:lvl w:ilvl="0" w:tplc="95F0B028">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93C"/>
    <w:rsid w:val="0010593C"/>
    <w:rsid w:val="0065348D"/>
    <w:rsid w:val="009F1CE3"/>
    <w:rsid w:val="00AE014E"/>
    <w:rsid w:val="00FA19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C60E"/>
  <w15:chartTrackingRefBased/>
  <w15:docId w15:val="{B1C9E072-E2EC-478B-B8A2-976CA728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0593C"/>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593C"/>
    <w:pPr>
      <w:ind w:left="720"/>
      <w:contextualSpacing/>
    </w:pPr>
  </w:style>
  <w:style w:type="character" w:styleId="Kommentarzeichen">
    <w:name w:val="annotation reference"/>
    <w:basedOn w:val="Absatz-Standardschriftart"/>
    <w:uiPriority w:val="99"/>
    <w:semiHidden/>
    <w:unhideWhenUsed/>
    <w:rsid w:val="0010593C"/>
    <w:rPr>
      <w:sz w:val="16"/>
      <w:szCs w:val="16"/>
    </w:rPr>
  </w:style>
  <w:style w:type="paragraph" w:styleId="Kommentartext">
    <w:name w:val="annotation text"/>
    <w:basedOn w:val="Standard"/>
    <w:link w:val="KommentartextZchn"/>
    <w:uiPriority w:val="99"/>
    <w:semiHidden/>
    <w:unhideWhenUsed/>
    <w:rsid w:val="0010593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593C"/>
    <w:rPr>
      <w:sz w:val="20"/>
      <w:szCs w:val="20"/>
    </w:rPr>
  </w:style>
  <w:style w:type="paragraph" w:styleId="Fuzeile">
    <w:name w:val="footer"/>
    <w:basedOn w:val="Standard"/>
    <w:link w:val="FuzeileZchn"/>
    <w:uiPriority w:val="99"/>
    <w:unhideWhenUsed/>
    <w:rsid w:val="001059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593C"/>
  </w:style>
  <w:style w:type="character" w:styleId="Hyperlink">
    <w:name w:val="Hyperlink"/>
    <w:basedOn w:val="Absatz-Standardschriftart"/>
    <w:uiPriority w:val="99"/>
    <w:unhideWhenUsed/>
    <w:rsid w:val="0010593C"/>
    <w:rPr>
      <w:color w:val="0563C1" w:themeColor="hyperlink"/>
      <w:u w:val="single"/>
    </w:rPr>
  </w:style>
  <w:style w:type="paragraph" w:styleId="Sprechblasentext">
    <w:name w:val="Balloon Text"/>
    <w:basedOn w:val="Standard"/>
    <w:link w:val="SprechblasentextZchn"/>
    <w:uiPriority w:val="99"/>
    <w:semiHidden/>
    <w:unhideWhenUsed/>
    <w:rsid w:val="0010593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05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ulla-klos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2124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Kloss</dc:creator>
  <cp:keywords/>
  <dc:description/>
  <cp:lastModifiedBy>Ulla Kloss</cp:lastModifiedBy>
  <cp:revision>2</cp:revision>
  <dcterms:created xsi:type="dcterms:W3CDTF">2020-04-01T21:28:00Z</dcterms:created>
  <dcterms:modified xsi:type="dcterms:W3CDTF">2020-04-01T21:58:00Z</dcterms:modified>
</cp:coreProperties>
</file>